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46A" w:rsidRDefault="00B46F90" w:rsidP="00D30B35">
      <w:pPr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Сведения об обращениях,</w:t>
      </w:r>
      <w:r w:rsidR="00ED49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834F5A" w:rsidRPr="00834F5A">
        <w:rPr>
          <w:rFonts w:ascii="Times New Roman" w:hAnsi="Times New Roman" w:cs="Times New Roman"/>
          <w:sz w:val="28"/>
          <w:szCs w:val="28"/>
        </w:rPr>
        <w:t xml:space="preserve">рассмотренных в Аппарате Правительства Пермского края </w:t>
      </w:r>
      <w:r w:rsidR="00834F5A" w:rsidRPr="00834F5A">
        <w:rPr>
          <w:rFonts w:ascii="Times New Roman" w:hAnsi="Times New Roman" w:cs="Times New Roman"/>
          <w:sz w:val="28"/>
          <w:szCs w:val="28"/>
        </w:rPr>
        <w:br/>
        <w:t xml:space="preserve">в </w:t>
      </w:r>
      <w:r w:rsidR="00FF62FA" w:rsidRPr="00FF62FA">
        <w:rPr>
          <w:rFonts w:ascii="Times New Roman" w:hAnsi="Times New Roman" w:cs="Times New Roman"/>
          <w:sz w:val="28"/>
          <w:szCs w:val="28"/>
        </w:rPr>
        <w:t>4</w:t>
      </w:r>
      <w:r w:rsidR="00BD158F" w:rsidRPr="00BD158F">
        <w:rPr>
          <w:rFonts w:ascii="Times New Roman" w:hAnsi="Times New Roman" w:cs="Times New Roman"/>
          <w:sz w:val="28"/>
          <w:szCs w:val="28"/>
        </w:rPr>
        <w:t xml:space="preserve"> </w:t>
      </w:r>
      <w:r w:rsidR="00FF62FA">
        <w:rPr>
          <w:rFonts w:ascii="Times New Roman" w:hAnsi="Times New Roman" w:cs="Times New Roman"/>
          <w:sz w:val="28"/>
          <w:szCs w:val="28"/>
        </w:rPr>
        <w:t>квартале 2017 года</w:t>
      </w:r>
    </w:p>
    <w:p w:rsidR="00834F5A" w:rsidRDefault="00834F5A" w:rsidP="00D30B3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B69C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BD158F" w:rsidRPr="00BD15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квартале 2017 года Аппаратом Правительств</w:t>
      </w:r>
      <w:r w:rsidR="00D30B35">
        <w:rPr>
          <w:rFonts w:ascii="Times New Roman" w:hAnsi="Times New Roman" w:cs="Times New Roman"/>
          <w:sz w:val="28"/>
          <w:szCs w:val="28"/>
        </w:rPr>
        <w:t>а П</w:t>
      </w:r>
      <w:r>
        <w:rPr>
          <w:rFonts w:ascii="Times New Roman" w:hAnsi="Times New Roman" w:cs="Times New Roman"/>
          <w:sz w:val="28"/>
          <w:szCs w:val="28"/>
        </w:rPr>
        <w:t xml:space="preserve">ермского края </w:t>
      </w:r>
      <w:r w:rsidR="002C205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было рассмотрено 1</w:t>
      </w:r>
      <w:r w:rsidR="006B1147" w:rsidRPr="006B114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обращений от граждан.</w:t>
      </w:r>
    </w:p>
    <w:p w:rsidR="00ED49FD" w:rsidRDefault="00ED49FD" w:rsidP="00ED49FD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Обращение от 9 октября 2017 г. по вопросам переезда из г. Омск </w:t>
      </w:r>
      <w:r>
        <w:rPr>
          <w:rFonts w:ascii="Times New Roman" w:hAnsi="Times New Roman" w:cs="Times New Roman"/>
          <w:sz w:val="28"/>
          <w:szCs w:val="28"/>
        </w:rPr>
        <w:br/>
        <w:t>в г. Пермь</w:t>
      </w:r>
      <w:r w:rsidR="001152B0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оказания </w:t>
      </w:r>
      <w:r w:rsidR="001152B0">
        <w:rPr>
          <w:rFonts w:ascii="Times New Roman" w:hAnsi="Times New Roman" w:cs="Times New Roman"/>
          <w:sz w:val="28"/>
          <w:szCs w:val="28"/>
        </w:rPr>
        <w:t>помощи в обустройстве на территории г. Перми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152B0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="00A01FD5">
        <w:rPr>
          <w:rFonts w:ascii="Times New Roman" w:hAnsi="Times New Roman" w:cs="Times New Roman"/>
          <w:sz w:val="28"/>
          <w:szCs w:val="28"/>
        </w:rPr>
        <w:t>направлен</w:t>
      </w:r>
      <w:r w:rsidR="001152B0">
        <w:rPr>
          <w:rFonts w:ascii="Times New Roman" w:hAnsi="Times New Roman" w:cs="Times New Roman"/>
          <w:sz w:val="28"/>
          <w:szCs w:val="28"/>
        </w:rPr>
        <w:t xml:space="preserve"> ответ от 7 ноября 2017 г.</w:t>
      </w:r>
    </w:p>
    <w:p w:rsidR="00122FD2" w:rsidRDefault="00B46F90" w:rsidP="00D30B3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 обращения </w:t>
      </w:r>
      <w:r w:rsidR="00EB7B51">
        <w:rPr>
          <w:rFonts w:ascii="Times New Roman" w:hAnsi="Times New Roman" w:cs="Times New Roman"/>
          <w:sz w:val="28"/>
          <w:szCs w:val="28"/>
        </w:rPr>
        <w:t xml:space="preserve">от 2 октября 2017 г. и от 10 октября 2017 г. </w:t>
      </w:r>
      <w:r w:rsidR="002C205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 вопросам переселения соотечественников в</w:t>
      </w:r>
      <w:r w:rsidR="00FC3F9A">
        <w:rPr>
          <w:rFonts w:ascii="Times New Roman" w:hAnsi="Times New Roman" w:cs="Times New Roman"/>
          <w:sz w:val="28"/>
          <w:szCs w:val="28"/>
        </w:rPr>
        <w:t xml:space="preserve"> Пермский край </w:t>
      </w:r>
      <w:r w:rsidR="002C2055">
        <w:rPr>
          <w:rFonts w:ascii="Times New Roman" w:hAnsi="Times New Roman" w:cs="Times New Roman"/>
          <w:sz w:val="28"/>
          <w:szCs w:val="28"/>
        </w:rPr>
        <w:br/>
      </w:r>
      <w:r w:rsidR="00FC3F9A">
        <w:rPr>
          <w:rFonts w:ascii="Times New Roman" w:hAnsi="Times New Roman" w:cs="Times New Roman"/>
          <w:sz w:val="28"/>
          <w:szCs w:val="28"/>
        </w:rPr>
        <w:t xml:space="preserve">и </w:t>
      </w:r>
      <w:r w:rsidR="00AE77B1">
        <w:rPr>
          <w:rFonts w:ascii="Times New Roman" w:hAnsi="Times New Roman" w:cs="Times New Roman"/>
          <w:sz w:val="28"/>
          <w:szCs w:val="28"/>
        </w:rPr>
        <w:t xml:space="preserve">их </w:t>
      </w:r>
      <w:r w:rsidR="00FC3F9A">
        <w:rPr>
          <w:rFonts w:ascii="Times New Roman" w:hAnsi="Times New Roman" w:cs="Times New Roman"/>
          <w:sz w:val="28"/>
          <w:szCs w:val="28"/>
        </w:rPr>
        <w:t>обустройства на территории Пермского края. Заявителя</w:t>
      </w:r>
      <w:r w:rsidR="00AE77B1">
        <w:rPr>
          <w:rFonts w:ascii="Times New Roman" w:hAnsi="Times New Roman" w:cs="Times New Roman"/>
          <w:sz w:val="28"/>
          <w:szCs w:val="28"/>
        </w:rPr>
        <w:t>м</w:t>
      </w:r>
      <w:r w:rsidR="00FC3F9A">
        <w:rPr>
          <w:rFonts w:ascii="Times New Roman" w:hAnsi="Times New Roman" w:cs="Times New Roman"/>
          <w:sz w:val="28"/>
          <w:szCs w:val="28"/>
        </w:rPr>
        <w:t xml:space="preserve"> </w:t>
      </w:r>
      <w:r w:rsidR="00A01FD5">
        <w:rPr>
          <w:rFonts w:ascii="Times New Roman" w:hAnsi="Times New Roman" w:cs="Times New Roman"/>
          <w:sz w:val="28"/>
          <w:szCs w:val="28"/>
        </w:rPr>
        <w:t>направлены</w:t>
      </w:r>
      <w:r w:rsidR="00FC3F9A">
        <w:rPr>
          <w:rFonts w:ascii="Times New Roman" w:hAnsi="Times New Roman" w:cs="Times New Roman"/>
          <w:sz w:val="28"/>
          <w:szCs w:val="28"/>
        </w:rPr>
        <w:t xml:space="preserve"> ответы от 1 ноября 2017 г.</w:t>
      </w:r>
      <w:r w:rsidR="00EB7B51">
        <w:rPr>
          <w:rFonts w:ascii="Times New Roman" w:hAnsi="Times New Roman" w:cs="Times New Roman"/>
          <w:sz w:val="28"/>
          <w:szCs w:val="28"/>
        </w:rPr>
        <w:t xml:space="preserve"> и</w:t>
      </w:r>
      <w:r w:rsidR="00FC3F9A">
        <w:rPr>
          <w:rFonts w:ascii="Times New Roman" w:hAnsi="Times New Roman" w:cs="Times New Roman"/>
          <w:sz w:val="28"/>
          <w:szCs w:val="28"/>
        </w:rPr>
        <w:t xml:space="preserve"> от 8 ноября 2017 г.</w:t>
      </w:r>
      <w:r w:rsidR="00EB7B51">
        <w:rPr>
          <w:rFonts w:ascii="Times New Roman" w:hAnsi="Times New Roman" w:cs="Times New Roman"/>
          <w:sz w:val="28"/>
          <w:szCs w:val="28"/>
        </w:rPr>
        <w:t xml:space="preserve"> соответственно.</w:t>
      </w:r>
    </w:p>
    <w:p w:rsidR="001152B0" w:rsidRDefault="00EB7B51" w:rsidP="00D30B3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</w:t>
      </w:r>
      <w:r w:rsidR="00123A4B">
        <w:rPr>
          <w:rFonts w:ascii="Times New Roman" w:hAnsi="Times New Roman" w:cs="Times New Roman"/>
          <w:sz w:val="28"/>
          <w:szCs w:val="28"/>
        </w:rPr>
        <w:t xml:space="preserve"> обращений по вопросу </w:t>
      </w:r>
      <w:r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123A4B">
        <w:rPr>
          <w:rFonts w:ascii="Times New Roman" w:hAnsi="Times New Roman" w:cs="Times New Roman"/>
          <w:sz w:val="28"/>
          <w:szCs w:val="28"/>
        </w:rPr>
        <w:t xml:space="preserve">рассмотрения ранее направленных обращений. Заявителям </w:t>
      </w:r>
      <w:r w:rsidR="00A01FD5">
        <w:rPr>
          <w:rFonts w:ascii="Times New Roman" w:hAnsi="Times New Roman" w:cs="Times New Roman"/>
          <w:sz w:val="28"/>
          <w:szCs w:val="28"/>
        </w:rPr>
        <w:t>направлены</w:t>
      </w:r>
      <w:r w:rsidR="00123A4B">
        <w:rPr>
          <w:rFonts w:ascii="Times New Roman" w:hAnsi="Times New Roman" w:cs="Times New Roman"/>
          <w:sz w:val="28"/>
          <w:szCs w:val="28"/>
        </w:rPr>
        <w:t xml:space="preserve"> ответы от 2 ноября 2017 г., </w:t>
      </w:r>
      <w:r w:rsidR="00414F91">
        <w:rPr>
          <w:rFonts w:ascii="Times New Roman" w:hAnsi="Times New Roman" w:cs="Times New Roman"/>
          <w:sz w:val="28"/>
          <w:szCs w:val="28"/>
        </w:rPr>
        <w:br/>
      </w:r>
      <w:r w:rsidR="00123A4B">
        <w:rPr>
          <w:rFonts w:ascii="Times New Roman" w:hAnsi="Times New Roman" w:cs="Times New Roman"/>
          <w:sz w:val="28"/>
          <w:szCs w:val="28"/>
        </w:rPr>
        <w:t>от 28 ноября 2017 г.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123A4B">
        <w:rPr>
          <w:rFonts w:ascii="Times New Roman" w:hAnsi="Times New Roman" w:cs="Times New Roman"/>
          <w:sz w:val="28"/>
          <w:szCs w:val="28"/>
        </w:rPr>
        <w:t xml:space="preserve"> три </w:t>
      </w:r>
      <w:r>
        <w:rPr>
          <w:rFonts w:ascii="Times New Roman" w:hAnsi="Times New Roman" w:cs="Times New Roman"/>
          <w:sz w:val="28"/>
          <w:szCs w:val="28"/>
        </w:rPr>
        <w:t xml:space="preserve">ответа </w:t>
      </w:r>
      <w:r w:rsidR="00123A4B">
        <w:rPr>
          <w:rFonts w:ascii="Times New Roman" w:hAnsi="Times New Roman" w:cs="Times New Roman"/>
          <w:sz w:val="28"/>
          <w:szCs w:val="28"/>
        </w:rPr>
        <w:t>от 21 декабря 2017 г.</w:t>
      </w:r>
    </w:p>
    <w:p w:rsidR="00EB7B51" w:rsidRDefault="00EB7B51" w:rsidP="00D30B3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 обращение </w:t>
      </w:r>
      <w:r w:rsidR="002C2055">
        <w:rPr>
          <w:rFonts w:ascii="Times New Roman" w:hAnsi="Times New Roman" w:cs="Times New Roman"/>
          <w:sz w:val="28"/>
          <w:szCs w:val="28"/>
        </w:rPr>
        <w:t xml:space="preserve">от 20 декабря 2017 г. </w:t>
      </w:r>
      <w:r>
        <w:rPr>
          <w:rFonts w:ascii="Times New Roman" w:hAnsi="Times New Roman" w:cs="Times New Roman"/>
          <w:sz w:val="28"/>
          <w:szCs w:val="28"/>
        </w:rPr>
        <w:t xml:space="preserve">по вопросу направления </w:t>
      </w:r>
      <w:r w:rsidR="002C205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 компетенции ранее направленн</w:t>
      </w:r>
      <w:r w:rsidR="002C2055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2C205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. Заявителю направлен </w:t>
      </w:r>
      <w:r w:rsidR="002C205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ответ от 9 января 2018 г.</w:t>
      </w:r>
    </w:p>
    <w:p w:rsidR="00123A4B" w:rsidRDefault="00123A4B" w:rsidP="00123A4B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Обращение от 9 декабря 2017 г. по вопросу работы сайта «Интернет-приёмная Пермского края». Заявителю направлен ответ от 21 декабря 2017 г.</w:t>
      </w:r>
    </w:p>
    <w:p w:rsidR="001152B0" w:rsidRDefault="00123A4B" w:rsidP="00D30B3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Обращение от 15 декабря 2017 г. по вопросам проведения общероссийского дня приема граждан и порядка регистрации обращений. Заявителю </w:t>
      </w:r>
      <w:r w:rsidR="00A01FD5">
        <w:rPr>
          <w:rFonts w:ascii="Times New Roman" w:hAnsi="Times New Roman" w:cs="Times New Roman"/>
          <w:sz w:val="28"/>
          <w:szCs w:val="28"/>
        </w:rPr>
        <w:t xml:space="preserve">направлен </w:t>
      </w:r>
      <w:r>
        <w:rPr>
          <w:rFonts w:ascii="Times New Roman" w:hAnsi="Times New Roman" w:cs="Times New Roman"/>
          <w:sz w:val="28"/>
          <w:szCs w:val="28"/>
        </w:rPr>
        <w:t>ответ от 25 декабря 2017 г.</w:t>
      </w:r>
    </w:p>
    <w:p w:rsidR="004F7F60" w:rsidRDefault="004F7F60" w:rsidP="00D30B3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Представление пользователям информации по их запросам </w:t>
      </w:r>
      <w:r>
        <w:rPr>
          <w:rFonts w:ascii="Times New Roman" w:hAnsi="Times New Roman" w:cs="Times New Roman"/>
          <w:sz w:val="28"/>
          <w:szCs w:val="28"/>
        </w:rPr>
        <w:br/>
        <w:t xml:space="preserve">о деятельности Аппарата Правительства Пермского края в соответствии </w:t>
      </w:r>
      <w:r>
        <w:rPr>
          <w:rFonts w:ascii="Times New Roman" w:hAnsi="Times New Roman" w:cs="Times New Roman"/>
          <w:sz w:val="28"/>
          <w:szCs w:val="28"/>
        </w:rPr>
        <w:br/>
        <w:t xml:space="preserve">с </w:t>
      </w:r>
      <w:r w:rsidRPr="004F7F60">
        <w:rPr>
          <w:rFonts w:ascii="Times New Roman" w:hAnsi="Times New Roman" w:cs="Times New Roman"/>
          <w:sz w:val="28"/>
          <w:szCs w:val="28"/>
        </w:rPr>
        <w:t xml:space="preserve">Указом </w:t>
      </w:r>
      <w:r>
        <w:rPr>
          <w:rFonts w:ascii="Times New Roman" w:hAnsi="Times New Roman" w:cs="Times New Roman"/>
          <w:sz w:val="28"/>
          <w:szCs w:val="28"/>
        </w:rPr>
        <w:t>губернатора Пермского края от 3 февраля 2011 г. №</w:t>
      </w:r>
      <w:r w:rsidRPr="004F7F60">
        <w:rPr>
          <w:rFonts w:ascii="Times New Roman" w:hAnsi="Times New Roman" w:cs="Times New Roman"/>
          <w:sz w:val="28"/>
          <w:szCs w:val="28"/>
        </w:rPr>
        <w:t xml:space="preserve"> 8 </w:t>
      </w:r>
      <w:r>
        <w:rPr>
          <w:rFonts w:ascii="Times New Roman" w:hAnsi="Times New Roman" w:cs="Times New Roman"/>
          <w:sz w:val="28"/>
          <w:szCs w:val="28"/>
        </w:rPr>
        <w:br/>
        <w:t>«О</w:t>
      </w:r>
      <w:r w:rsidRPr="004F7F60">
        <w:rPr>
          <w:rFonts w:ascii="Times New Roman" w:hAnsi="Times New Roman" w:cs="Times New Roman"/>
          <w:sz w:val="28"/>
          <w:szCs w:val="28"/>
        </w:rPr>
        <w:t>б утверждении порядка осуществления контроля за обеспечением доступа к информации о деятельности Правительства Пермского края, исполнительных органов государс</w:t>
      </w:r>
      <w:r>
        <w:rPr>
          <w:rFonts w:ascii="Times New Roman" w:hAnsi="Times New Roman" w:cs="Times New Roman"/>
          <w:sz w:val="28"/>
          <w:szCs w:val="28"/>
        </w:rPr>
        <w:t>твенной власти Пермского края, А</w:t>
      </w:r>
      <w:r w:rsidRPr="004F7F60">
        <w:rPr>
          <w:rFonts w:ascii="Times New Roman" w:hAnsi="Times New Roman" w:cs="Times New Roman"/>
          <w:sz w:val="28"/>
          <w:szCs w:val="28"/>
        </w:rPr>
        <w:t>ппарата Правительства Пермского края и Администрации губернатора Пермского края</w:t>
      </w:r>
      <w:r>
        <w:rPr>
          <w:rFonts w:ascii="Times New Roman" w:hAnsi="Times New Roman" w:cs="Times New Roman"/>
          <w:sz w:val="28"/>
          <w:szCs w:val="28"/>
        </w:rPr>
        <w:t>» не осуществлялось, в связи с отсутствием таких запросов.</w:t>
      </w:r>
    </w:p>
    <w:p w:rsidR="00D30B35" w:rsidRPr="00834F5A" w:rsidRDefault="00D30B35" w:rsidP="00D30B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0B35" w:rsidRPr="00834F5A" w:rsidRDefault="00D30B35" w:rsidP="00D30B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0B35" w:rsidRPr="00834F5A" w:rsidRDefault="00D30B35" w:rsidP="006B0B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30B35" w:rsidRPr="00834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D0D"/>
    <w:rsid w:val="001152B0"/>
    <w:rsid w:val="00122FD2"/>
    <w:rsid w:val="00123A4B"/>
    <w:rsid w:val="00290E27"/>
    <w:rsid w:val="002C2055"/>
    <w:rsid w:val="00322D0D"/>
    <w:rsid w:val="003610DE"/>
    <w:rsid w:val="00414F91"/>
    <w:rsid w:val="004F7F60"/>
    <w:rsid w:val="006B0BF5"/>
    <w:rsid w:val="006B1147"/>
    <w:rsid w:val="006D429F"/>
    <w:rsid w:val="00834F5A"/>
    <w:rsid w:val="00843A71"/>
    <w:rsid w:val="008825B7"/>
    <w:rsid w:val="00953D75"/>
    <w:rsid w:val="009661D7"/>
    <w:rsid w:val="009C1A96"/>
    <w:rsid w:val="00A01FD5"/>
    <w:rsid w:val="00AC646A"/>
    <w:rsid w:val="00AE77B1"/>
    <w:rsid w:val="00B31026"/>
    <w:rsid w:val="00B46F90"/>
    <w:rsid w:val="00BD158F"/>
    <w:rsid w:val="00D30B35"/>
    <w:rsid w:val="00DB69C0"/>
    <w:rsid w:val="00EB7B51"/>
    <w:rsid w:val="00ED49FD"/>
    <w:rsid w:val="00F26D99"/>
    <w:rsid w:val="00FC3F9A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190A63-8993-4ECC-98EB-912C3B6A4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4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4F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1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Чуракова Светлана Сергеевна</dc:creator>
  <cp:keywords/>
  <dc:description/>
  <cp:lastModifiedBy>Карпова Оксана Сергеевна</cp:lastModifiedBy>
  <cp:revision>2</cp:revision>
  <cp:lastPrinted>2018-01-16T05:44:00Z</cp:lastPrinted>
  <dcterms:created xsi:type="dcterms:W3CDTF">2018-01-19T05:16:00Z</dcterms:created>
  <dcterms:modified xsi:type="dcterms:W3CDTF">2018-01-19T05:16:00Z</dcterms:modified>
</cp:coreProperties>
</file>